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673A6" w14:textId="77777777" w:rsidR="00BB5036" w:rsidRDefault="00BB5036" w:rsidP="00BB5036">
      <w:pPr>
        <w:spacing w:after="21"/>
        <w:ind w:right="21"/>
        <w:jc w:val="center"/>
      </w:pPr>
      <w:r>
        <w:rPr>
          <w:noProof/>
          <w:lang w:eastAsia="it-IT"/>
        </w:rPr>
        <w:drawing>
          <wp:inline distT="0" distB="0" distL="0" distR="0" wp14:anchorId="680D73A6" wp14:editId="671A9991">
            <wp:extent cx="563880" cy="649224"/>
            <wp:effectExtent l="0" t="0" r="0" b="0"/>
            <wp:docPr id="5015" name="Picture 5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5" name="Picture 50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i/>
          <w:sz w:val="20"/>
        </w:rPr>
        <w:t xml:space="preserve"> </w:t>
      </w:r>
    </w:p>
    <w:p w14:paraId="775F65A4" w14:textId="77777777" w:rsidR="00BB5036" w:rsidRDefault="00BB5036" w:rsidP="00BB5036">
      <w:pPr>
        <w:spacing w:after="77"/>
        <w:ind w:right="73"/>
        <w:jc w:val="center"/>
      </w:pPr>
      <w:r>
        <w:rPr>
          <w:rFonts w:ascii="Arial" w:eastAsia="Arial" w:hAnsi="Arial" w:cs="Arial"/>
          <w:b/>
          <w:sz w:val="20"/>
        </w:rPr>
        <w:t xml:space="preserve">Istituto Comprensivo di Scuola dell’Infanzia, Primaria, Secondaria di 1° grado </w:t>
      </w:r>
    </w:p>
    <w:p w14:paraId="21CB4994" w14:textId="77777777" w:rsidR="00BB5036" w:rsidRDefault="00BB5036" w:rsidP="00BB5036">
      <w:pPr>
        <w:spacing w:after="43"/>
        <w:ind w:right="71"/>
        <w:jc w:val="center"/>
      </w:pPr>
      <w:r>
        <w:rPr>
          <w:rFonts w:ascii="Arial" w:eastAsia="Arial" w:hAnsi="Arial" w:cs="Arial"/>
          <w:b/>
          <w:sz w:val="20"/>
        </w:rPr>
        <w:t xml:space="preserve">“B. Croce” </w:t>
      </w:r>
    </w:p>
    <w:p w14:paraId="0ED27621" w14:textId="77777777" w:rsidR="00BB5036" w:rsidRDefault="00BB5036" w:rsidP="00BB5036">
      <w:pPr>
        <w:spacing w:after="16"/>
        <w:ind w:left="708"/>
      </w:pPr>
      <w:r>
        <w:rPr>
          <w:rFonts w:ascii="Bookman Old Style" w:eastAsia="Bookman Old Style" w:hAnsi="Bookman Old Style" w:cs="Bookman Old Style"/>
          <w:b/>
          <w:sz w:val="20"/>
        </w:rPr>
        <w:t xml:space="preserve">                                        66040 QUADRI </w:t>
      </w:r>
    </w:p>
    <w:p w14:paraId="3B0A8EC7" w14:textId="77777777" w:rsidR="00BB5036" w:rsidRDefault="00BB5036" w:rsidP="00BB5036">
      <w:pPr>
        <w:spacing w:after="15"/>
        <w:ind w:right="68"/>
        <w:jc w:val="center"/>
      </w:pPr>
      <w:r>
        <w:rPr>
          <w:rFonts w:ascii="Bookman Old Style" w:eastAsia="Bookman Old Style" w:hAnsi="Bookman Old Style" w:cs="Bookman Old Style"/>
          <w:i/>
          <w:sz w:val="20"/>
        </w:rPr>
        <w:t>Cod. Fisc. 81004010690 Distretto Scolastico N. 10 Telefono 0872-945114 Fax 0872/945148</w:t>
      </w:r>
      <w:r>
        <w:rPr>
          <w:sz w:val="20"/>
        </w:rPr>
        <w:t xml:space="preserve"> </w:t>
      </w:r>
    </w:p>
    <w:p w14:paraId="1F144A60" w14:textId="77777777" w:rsidR="00BB5036" w:rsidRDefault="00BB5036" w:rsidP="00BB5036">
      <w:pPr>
        <w:ind w:left="2069"/>
      </w:pPr>
      <w:r>
        <w:rPr>
          <w:sz w:val="20"/>
        </w:rPr>
        <w:t xml:space="preserve">P.E.C.  </w:t>
      </w:r>
      <w:r>
        <w:rPr>
          <w:rFonts w:ascii="Times New Roman" w:eastAsia="Times New Roman" w:hAnsi="Times New Roman" w:cs="Times New Roman"/>
          <w:b/>
          <w:i/>
          <w:color w:val="0000FF"/>
          <w:sz w:val="20"/>
          <w:u w:val="single" w:color="0000FF"/>
        </w:rPr>
        <w:t>chic82600X@pec.istruzione.it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   -    </w:t>
      </w:r>
      <w:proofErr w:type="gramStart"/>
      <w:r>
        <w:rPr>
          <w:sz w:val="20"/>
        </w:rPr>
        <w:t xml:space="preserve">e-mail  </w:t>
      </w:r>
      <w:r>
        <w:rPr>
          <w:color w:val="0000FF"/>
          <w:sz w:val="20"/>
          <w:u w:val="single" w:color="0000FF"/>
        </w:rPr>
        <w:t>chic82600x@istruzione.it</w:t>
      </w:r>
      <w:proofErr w:type="gramEnd"/>
      <w: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7087"/>
      </w:tblGrid>
      <w:tr w:rsidR="00BB5036" w14:paraId="4A0D8C91" w14:textId="77777777" w:rsidTr="00BB5036">
        <w:tc>
          <w:tcPr>
            <w:tcW w:w="3256" w:type="dxa"/>
          </w:tcPr>
          <w:p w14:paraId="687615CC" w14:textId="77777777" w:rsidR="00BB5036" w:rsidRDefault="00BB5036" w:rsidP="00BB5036">
            <w:r>
              <w:t>TITOLO</w:t>
            </w:r>
          </w:p>
        </w:tc>
        <w:tc>
          <w:tcPr>
            <w:tcW w:w="7087" w:type="dxa"/>
          </w:tcPr>
          <w:p w14:paraId="152F138C" w14:textId="77777777" w:rsidR="00BB5036" w:rsidRPr="00932CB3" w:rsidRDefault="00BB5036" w:rsidP="00BB5036">
            <w:pPr>
              <w:rPr>
                <w:b/>
                <w:sz w:val="28"/>
                <w:szCs w:val="28"/>
              </w:rPr>
            </w:pPr>
          </w:p>
        </w:tc>
      </w:tr>
      <w:tr w:rsidR="00BB5036" w14:paraId="6ABE65BC" w14:textId="77777777" w:rsidTr="00BB5036">
        <w:tc>
          <w:tcPr>
            <w:tcW w:w="3256" w:type="dxa"/>
          </w:tcPr>
          <w:p w14:paraId="04D6850D" w14:textId="77777777" w:rsidR="00BB5036" w:rsidRDefault="00BB5036" w:rsidP="00BB5036">
            <w:r>
              <w:t xml:space="preserve">TIPOLOGIA DI PROGETTO </w:t>
            </w:r>
          </w:p>
        </w:tc>
        <w:tc>
          <w:tcPr>
            <w:tcW w:w="7087" w:type="dxa"/>
          </w:tcPr>
          <w:p w14:paraId="34BAE631" w14:textId="77777777" w:rsidR="00BB5036" w:rsidRDefault="00BB5036" w:rsidP="00BB5036">
            <w:r>
              <w:sym w:font="Symbol" w:char="F092"/>
            </w:r>
            <w:r>
              <w:t xml:space="preserve"> curricolare                        </w:t>
            </w:r>
            <w:r>
              <w:sym w:font="Symbol" w:char="F092"/>
            </w:r>
            <w:r>
              <w:t xml:space="preserve"> consolidamento/recupero/ potenziamento</w:t>
            </w:r>
          </w:p>
          <w:p w14:paraId="011DAE8F" w14:textId="77777777" w:rsidR="00BB5036" w:rsidRDefault="00BB5036" w:rsidP="00BB5036">
            <w:r>
              <w:sym w:font="Symbol" w:char="F092"/>
            </w:r>
            <w:r>
              <w:t xml:space="preserve"> extracurricolare              </w:t>
            </w:r>
          </w:p>
        </w:tc>
      </w:tr>
      <w:tr w:rsidR="00BB5036" w14:paraId="111C8270" w14:textId="77777777" w:rsidTr="00BB5036">
        <w:tc>
          <w:tcPr>
            <w:tcW w:w="3256" w:type="dxa"/>
          </w:tcPr>
          <w:p w14:paraId="2551C992" w14:textId="77777777" w:rsidR="00BB5036" w:rsidRDefault="00BB5036" w:rsidP="00BB5036">
            <w:r>
              <w:t>PERIODO</w:t>
            </w:r>
          </w:p>
        </w:tc>
        <w:tc>
          <w:tcPr>
            <w:tcW w:w="7087" w:type="dxa"/>
          </w:tcPr>
          <w:p w14:paraId="4DAEB709" w14:textId="77777777" w:rsidR="00BB5036" w:rsidRDefault="00BB5036" w:rsidP="00BB5036"/>
          <w:p w14:paraId="42B0BBAC" w14:textId="77777777" w:rsidR="00BB5036" w:rsidRDefault="00BB5036" w:rsidP="00BB5036"/>
        </w:tc>
      </w:tr>
      <w:tr w:rsidR="00BB5036" w14:paraId="7E1F02FD" w14:textId="77777777" w:rsidTr="00BB5036">
        <w:tc>
          <w:tcPr>
            <w:tcW w:w="3256" w:type="dxa"/>
          </w:tcPr>
          <w:p w14:paraId="0DC4CB12" w14:textId="77777777" w:rsidR="00BB5036" w:rsidRDefault="00BB5036" w:rsidP="00BB5036">
            <w:r>
              <w:t xml:space="preserve">REFERENTE/I </w:t>
            </w:r>
          </w:p>
        </w:tc>
        <w:tc>
          <w:tcPr>
            <w:tcW w:w="7087" w:type="dxa"/>
          </w:tcPr>
          <w:p w14:paraId="51AF36D9" w14:textId="77777777" w:rsidR="00BB5036" w:rsidRDefault="00BB5036" w:rsidP="00BB5036"/>
          <w:p w14:paraId="49D7FD58" w14:textId="77777777" w:rsidR="00BB5036" w:rsidRDefault="00BB5036" w:rsidP="00BB5036"/>
        </w:tc>
      </w:tr>
      <w:tr w:rsidR="00BB5036" w14:paraId="28EC5E54" w14:textId="77777777" w:rsidTr="00BB5036">
        <w:tc>
          <w:tcPr>
            <w:tcW w:w="3256" w:type="dxa"/>
          </w:tcPr>
          <w:p w14:paraId="06C2A4F1" w14:textId="77777777" w:rsidR="00BB5036" w:rsidRDefault="00BB5036" w:rsidP="00BB5036">
            <w:r>
              <w:t>PRIORITÀ (dal RAV)</w:t>
            </w:r>
          </w:p>
        </w:tc>
        <w:tc>
          <w:tcPr>
            <w:tcW w:w="7087" w:type="dxa"/>
          </w:tcPr>
          <w:p w14:paraId="743E5CEE" w14:textId="77777777" w:rsidR="00BB5036" w:rsidRDefault="00BB5036" w:rsidP="00BB5036"/>
          <w:p w14:paraId="17801D2F" w14:textId="77777777" w:rsidR="00BB5036" w:rsidRDefault="00BB5036" w:rsidP="00BB5036"/>
        </w:tc>
      </w:tr>
      <w:tr w:rsidR="00BB5036" w14:paraId="692433FC" w14:textId="77777777" w:rsidTr="00BB5036">
        <w:tc>
          <w:tcPr>
            <w:tcW w:w="3256" w:type="dxa"/>
          </w:tcPr>
          <w:p w14:paraId="0EEB9695" w14:textId="77777777" w:rsidR="00BB5036" w:rsidRDefault="00BB5036" w:rsidP="00BB5036">
            <w:r>
              <w:t>OBIETTIVI DI PROCESSO (dal RAV)</w:t>
            </w:r>
          </w:p>
        </w:tc>
        <w:tc>
          <w:tcPr>
            <w:tcW w:w="7087" w:type="dxa"/>
          </w:tcPr>
          <w:p w14:paraId="7EFC9257" w14:textId="77777777" w:rsidR="00BB5036" w:rsidRDefault="00BB5036" w:rsidP="00BB5036"/>
          <w:p w14:paraId="3A8706FF" w14:textId="77777777" w:rsidR="00BB5036" w:rsidRDefault="00BB5036" w:rsidP="00BB5036"/>
        </w:tc>
      </w:tr>
      <w:tr w:rsidR="00BB5036" w14:paraId="68589EA3" w14:textId="77777777" w:rsidTr="00BB5036">
        <w:tc>
          <w:tcPr>
            <w:tcW w:w="3256" w:type="dxa"/>
          </w:tcPr>
          <w:p w14:paraId="2CEB3219" w14:textId="77777777" w:rsidR="00BB5036" w:rsidRDefault="00BB5036" w:rsidP="00BB5036">
            <w:r>
              <w:t xml:space="preserve">DESTINATARI </w:t>
            </w:r>
          </w:p>
        </w:tc>
        <w:tc>
          <w:tcPr>
            <w:tcW w:w="7087" w:type="dxa"/>
          </w:tcPr>
          <w:p w14:paraId="55EDC3F8" w14:textId="77777777" w:rsidR="00BB5036" w:rsidRDefault="00BB5036" w:rsidP="00BB5036"/>
          <w:p w14:paraId="1D83E799" w14:textId="77777777" w:rsidR="00BB5036" w:rsidRDefault="00BB5036" w:rsidP="00BB5036"/>
        </w:tc>
      </w:tr>
      <w:tr w:rsidR="00BB5036" w14:paraId="4E295374" w14:textId="77777777" w:rsidTr="00BB5036">
        <w:tc>
          <w:tcPr>
            <w:tcW w:w="3256" w:type="dxa"/>
          </w:tcPr>
          <w:p w14:paraId="2ACACD0D" w14:textId="77777777" w:rsidR="00BB5036" w:rsidRDefault="00BB5036" w:rsidP="00BB5036">
            <w:r>
              <w:t xml:space="preserve">DOCENTI COINVOLTI </w:t>
            </w:r>
          </w:p>
        </w:tc>
        <w:tc>
          <w:tcPr>
            <w:tcW w:w="7087" w:type="dxa"/>
          </w:tcPr>
          <w:p w14:paraId="41292C89" w14:textId="77777777" w:rsidR="00BB5036" w:rsidRDefault="00BB5036" w:rsidP="00BB5036"/>
          <w:p w14:paraId="639E622D" w14:textId="77777777" w:rsidR="00BB5036" w:rsidRDefault="00BB5036" w:rsidP="00BB5036"/>
        </w:tc>
      </w:tr>
      <w:tr w:rsidR="00BB5036" w14:paraId="4AF41732" w14:textId="77777777" w:rsidTr="00BB5036">
        <w:tc>
          <w:tcPr>
            <w:tcW w:w="3256" w:type="dxa"/>
          </w:tcPr>
          <w:p w14:paraId="227373B1" w14:textId="77777777" w:rsidR="00BB5036" w:rsidRDefault="00BB5036" w:rsidP="00BB5036">
            <w:r>
              <w:t>COMPETENZE DI RIFERIMENTO</w:t>
            </w:r>
          </w:p>
        </w:tc>
        <w:tc>
          <w:tcPr>
            <w:tcW w:w="7087" w:type="dxa"/>
          </w:tcPr>
          <w:p w14:paraId="422A0C04" w14:textId="77777777" w:rsidR="00BB5036" w:rsidRPr="00F416D5" w:rsidRDefault="00BB5036" w:rsidP="00BB5036">
            <w:pPr>
              <w:numPr>
                <w:ilvl w:val="0"/>
                <w:numId w:val="2"/>
              </w:numPr>
            </w:pPr>
            <w:r w:rsidRPr="00F416D5">
              <w:t xml:space="preserve">Competenza alfabetica funzionale </w:t>
            </w:r>
          </w:p>
          <w:p w14:paraId="621BD090" w14:textId="77777777" w:rsidR="00BB5036" w:rsidRPr="00F416D5" w:rsidRDefault="00BB5036" w:rsidP="00BB5036">
            <w:pPr>
              <w:numPr>
                <w:ilvl w:val="0"/>
                <w:numId w:val="2"/>
              </w:numPr>
            </w:pPr>
            <w:r w:rsidRPr="00F416D5">
              <w:t>Competenza multilinguistica</w:t>
            </w:r>
          </w:p>
          <w:p w14:paraId="601D1FB8" w14:textId="77777777" w:rsidR="00BB5036" w:rsidRPr="00F416D5" w:rsidRDefault="00BB5036" w:rsidP="00BB5036">
            <w:pPr>
              <w:numPr>
                <w:ilvl w:val="0"/>
                <w:numId w:val="2"/>
              </w:numPr>
            </w:pPr>
            <w:r w:rsidRPr="00F416D5">
              <w:t xml:space="preserve">Competenza matematica </w:t>
            </w:r>
          </w:p>
          <w:p w14:paraId="5856B5E7" w14:textId="77777777" w:rsidR="00BB5036" w:rsidRPr="00F416D5" w:rsidRDefault="00BB5036" w:rsidP="00BB5036">
            <w:pPr>
              <w:numPr>
                <w:ilvl w:val="0"/>
                <w:numId w:val="2"/>
              </w:numPr>
            </w:pPr>
            <w:r w:rsidRPr="00F416D5">
              <w:t>Competenza in scienze, tecnologie e ingegneria</w:t>
            </w:r>
          </w:p>
          <w:p w14:paraId="118D3384" w14:textId="77777777" w:rsidR="00BB5036" w:rsidRPr="00F416D5" w:rsidRDefault="00BB5036" w:rsidP="00BB5036">
            <w:pPr>
              <w:numPr>
                <w:ilvl w:val="0"/>
                <w:numId w:val="2"/>
              </w:numPr>
            </w:pPr>
            <w:r w:rsidRPr="00F416D5">
              <w:t>Competenza digitale</w:t>
            </w:r>
          </w:p>
          <w:p w14:paraId="70FE0533" w14:textId="77777777" w:rsidR="00BB5036" w:rsidRPr="00F416D5" w:rsidRDefault="00BB5036" w:rsidP="00BB5036">
            <w:pPr>
              <w:numPr>
                <w:ilvl w:val="0"/>
                <w:numId w:val="2"/>
              </w:numPr>
            </w:pPr>
            <w:r w:rsidRPr="00F416D5">
              <w:t xml:space="preserve">Competenza personale, sociale e capacità di imparare a imparare </w:t>
            </w:r>
          </w:p>
          <w:p w14:paraId="5C1A62D9" w14:textId="77777777" w:rsidR="00BB5036" w:rsidRPr="00F416D5" w:rsidRDefault="00BB5036" w:rsidP="00BB5036">
            <w:pPr>
              <w:numPr>
                <w:ilvl w:val="0"/>
                <w:numId w:val="2"/>
              </w:numPr>
            </w:pPr>
            <w:r w:rsidRPr="00F416D5">
              <w:t>Competenza in materia di cittadinanza</w:t>
            </w:r>
          </w:p>
          <w:p w14:paraId="7B4EF944" w14:textId="77777777" w:rsidR="00BB5036" w:rsidRPr="00F416D5" w:rsidRDefault="00BB5036" w:rsidP="00BB5036">
            <w:pPr>
              <w:numPr>
                <w:ilvl w:val="0"/>
                <w:numId w:val="1"/>
              </w:numPr>
            </w:pPr>
            <w:r w:rsidRPr="00F416D5">
              <w:t>Competenza imprenditoriale</w:t>
            </w:r>
          </w:p>
          <w:p w14:paraId="1FBDAF20" w14:textId="77777777" w:rsidR="00BB5036" w:rsidRDefault="00BB5036" w:rsidP="00BB5036">
            <w:pPr>
              <w:numPr>
                <w:ilvl w:val="0"/>
                <w:numId w:val="2"/>
              </w:numPr>
            </w:pPr>
            <w:r w:rsidRPr="00F416D5">
              <w:t>Competenza in materia di consapevolezza ed espressione culturali</w:t>
            </w:r>
          </w:p>
        </w:tc>
      </w:tr>
      <w:tr w:rsidR="00BB5036" w14:paraId="07D8C105" w14:textId="77777777" w:rsidTr="00BB5036">
        <w:tc>
          <w:tcPr>
            <w:tcW w:w="3256" w:type="dxa"/>
          </w:tcPr>
          <w:p w14:paraId="112AB854" w14:textId="77777777" w:rsidR="00BB5036" w:rsidRDefault="00BB5036" w:rsidP="00BB5036">
            <w:r>
              <w:t xml:space="preserve">TRAGUARDI DI COMPETENZE </w:t>
            </w:r>
          </w:p>
          <w:p w14:paraId="2EEE15DB" w14:textId="77777777" w:rsidR="00BB5036" w:rsidRDefault="00BB5036" w:rsidP="00BB5036">
            <w:r>
              <w:t>DISCIPLINARI E TRASVERSALI</w:t>
            </w:r>
          </w:p>
        </w:tc>
        <w:tc>
          <w:tcPr>
            <w:tcW w:w="7087" w:type="dxa"/>
          </w:tcPr>
          <w:p w14:paraId="7EC933E4" w14:textId="77777777" w:rsidR="00BB5036" w:rsidRPr="00F416D5" w:rsidRDefault="00BB5036" w:rsidP="00BB5036">
            <w:pPr>
              <w:ind w:left="720"/>
            </w:pPr>
          </w:p>
        </w:tc>
      </w:tr>
      <w:tr w:rsidR="00BB5036" w14:paraId="6DD3713A" w14:textId="77777777" w:rsidTr="00BB5036">
        <w:tc>
          <w:tcPr>
            <w:tcW w:w="3256" w:type="dxa"/>
          </w:tcPr>
          <w:p w14:paraId="217194CA" w14:textId="77777777" w:rsidR="00BB5036" w:rsidRDefault="00BB5036" w:rsidP="00BB5036">
            <w:r>
              <w:t>DISCIPLINA/E</w:t>
            </w:r>
          </w:p>
        </w:tc>
        <w:tc>
          <w:tcPr>
            <w:tcW w:w="7087" w:type="dxa"/>
          </w:tcPr>
          <w:p w14:paraId="1D65D729" w14:textId="77777777" w:rsidR="00BB5036" w:rsidRDefault="00BB5036" w:rsidP="00BB5036"/>
          <w:p w14:paraId="66FC0833" w14:textId="77777777" w:rsidR="00BB5036" w:rsidRDefault="00BB5036" w:rsidP="00BB5036"/>
        </w:tc>
      </w:tr>
      <w:tr w:rsidR="00BB5036" w14:paraId="523B19D6" w14:textId="77777777" w:rsidTr="00BB5036">
        <w:tc>
          <w:tcPr>
            <w:tcW w:w="3256" w:type="dxa"/>
          </w:tcPr>
          <w:p w14:paraId="63ABC311" w14:textId="77777777" w:rsidR="00BB5036" w:rsidRDefault="00BB5036" w:rsidP="00BB5036">
            <w:r>
              <w:t>ANALISI DELLA SITUAZIONE (motivazione del progetto)</w:t>
            </w:r>
          </w:p>
        </w:tc>
        <w:tc>
          <w:tcPr>
            <w:tcW w:w="7087" w:type="dxa"/>
          </w:tcPr>
          <w:p w14:paraId="4F674CE6" w14:textId="77777777" w:rsidR="00BB5036" w:rsidRDefault="00BB5036" w:rsidP="00BB5036"/>
          <w:p w14:paraId="48FDF8B5" w14:textId="77777777" w:rsidR="00BB5036" w:rsidRDefault="00BB5036" w:rsidP="00BB5036"/>
        </w:tc>
      </w:tr>
      <w:tr w:rsidR="00BB5036" w14:paraId="1EBE5E89" w14:textId="77777777" w:rsidTr="00BB5036">
        <w:tc>
          <w:tcPr>
            <w:tcW w:w="3256" w:type="dxa"/>
          </w:tcPr>
          <w:p w14:paraId="405AF7AA" w14:textId="77777777" w:rsidR="00BB5036" w:rsidRDefault="00BB5036" w:rsidP="00BB5036">
            <w:r>
              <w:t>OBIETTIVI ATTESI (disciplinari /interdisciplinari/ trasversali)</w:t>
            </w:r>
          </w:p>
        </w:tc>
        <w:tc>
          <w:tcPr>
            <w:tcW w:w="7087" w:type="dxa"/>
          </w:tcPr>
          <w:p w14:paraId="7CDC1530" w14:textId="77777777" w:rsidR="00BB5036" w:rsidRDefault="00BB5036" w:rsidP="00BB5036"/>
          <w:p w14:paraId="2225C9E0" w14:textId="77777777" w:rsidR="00BB5036" w:rsidRDefault="00BB5036" w:rsidP="00BB5036"/>
        </w:tc>
      </w:tr>
      <w:tr w:rsidR="00BB5036" w14:paraId="2C2E8E01" w14:textId="77777777" w:rsidTr="00BB5036">
        <w:tc>
          <w:tcPr>
            <w:tcW w:w="3256" w:type="dxa"/>
          </w:tcPr>
          <w:p w14:paraId="083D5E2D" w14:textId="77777777" w:rsidR="00BB5036" w:rsidRDefault="00BB5036" w:rsidP="00BB5036">
            <w:r>
              <w:t>MONITORAGGIO</w:t>
            </w:r>
            <w:r w:rsidR="002F32D2">
              <w:t xml:space="preserve"> del progetto</w:t>
            </w:r>
          </w:p>
          <w:p w14:paraId="3552A4DD" w14:textId="77777777" w:rsidR="002F32D2" w:rsidRDefault="002F32D2" w:rsidP="002F32D2">
            <w:r>
              <w:t>Chi</w:t>
            </w:r>
          </w:p>
          <w:p w14:paraId="3E8B74D2" w14:textId="77777777" w:rsidR="00BB5036" w:rsidRDefault="002F32D2" w:rsidP="002F32D2">
            <w:r>
              <w:t>Con quali strumenti/modalità</w:t>
            </w:r>
          </w:p>
        </w:tc>
        <w:tc>
          <w:tcPr>
            <w:tcW w:w="7087" w:type="dxa"/>
          </w:tcPr>
          <w:p w14:paraId="070D8185" w14:textId="77777777" w:rsidR="002F32D2" w:rsidRDefault="002F32D2" w:rsidP="007823F5"/>
        </w:tc>
      </w:tr>
      <w:tr w:rsidR="00BB5036" w14:paraId="6FB84755" w14:textId="77777777" w:rsidTr="00BB5036">
        <w:tc>
          <w:tcPr>
            <w:tcW w:w="3256" w:type="dxa"/>
          </w:tcPr>
          <w:p w14:paraId="110A892B" w14:textId="77777777" w:rsidR="00BB5036" w:rsidRDefault="00BB5036" w:rsidP="00BB5036">
            <w:r>
              <w:t>METODOLOGIA E STRATEGIE DIDATTICHE DA UTILIZZARE</w:t>
            </w:r>
          </w:p>
        </w:tc>
        <w:tc>
          <w:tcPr>
            <w:tcW w:w="7087" w:type="dxa"/>
          </w:tcPr>
          <w:p w14:paraId="5C3CF110" w14:textId="77777777" w:rsidR="00BB5036" w:rsidRDefault="00BB5036" w:rsidP="00BB5036"/>
          <w:p w14:paraId="28F8E6BA" w14:textId="77777777" w:rsidR="00BB5036" w:rsidRDefault="00BB5036" w:rsidP="00BB5036"/>
        </w:tc>
      </w:tr>
      <w:tr w:rsidR="00BB5036" w14:paraId="5BC76CF1" w14:textId="77777777" w:rsidTr="00BB5036">
        <w:tc>
          <w:tcPr>
            <w:tcW w:w="3256" w:type="dxa"/>
          </w:tcPr>
          <w:p w14:paraId="0B9578F3" w14:textId="77777777" w:rsidR="00BB5036" w:rsidRDefault="00BB5036" w:rsidP="00BB5036">
            <w:r>
              <w:t>DESCRIZIONE SINTETICA DEL PERCORSO (fasi)</w:t>
            </w:r>
          </w:p>
        </w:tc>
        <w:tc>
          <w:tcPr>
            <w:tcW w:w="7087" w:type="dxa"/>
          </w:tcPr>
          <w:p w14:paraId="004DB981" w14:textId="77777777" w:rsidR="00BB5036" w:rsidRDefault="00BB5036" w:rsidP="00BB5036"/>
          <w:p w14:paraId="40D23852" w14:textId="77777777" w:rsidR="00BB5036" w:rsidRDefault="00BB5036" w:rsidP="00BB5036"/>
        </w:tc>
      </w:tr>
      <w:tr w:rsidR="00BB5036" w14:paraId="13A546C0" w14:textId="77777777" w:rsidTr="00BB5036">
        <w:tc>
          <w:tcPr>
            <w:tcW w:w="3256" w:type="dxa"/>
          </w:tcPr>
          <w:p w14:paraId="0CAB48E6" w14:textId="77777777" w:rsidR="00BB5036" w:rsidRDefault="00BB5036" w:rsidP="00BB5036">
            <w:r>
              <w:t>MODALITÀ ORGANIZZATIVE</w:t>
            </w:r>
          </w:p>
          <w:p w14:paraId="22184FE3" w14:textId="77777777" w:rsidR="00BB5036" w:rsidRDefault="00BB5036" w:rsidP="00BB5036"/>
        </w:tc>
        <w:tc>
          <w:tcPr>
            <w:tcW w:w="7087" w:type="dxa"/>
          </w:tcPr>
          <w:p w14:paraId="19BD7103" w14:textId="77777777" w:rsidR="00BB5036" w:rsidRDefault="00BB5036" w:rsidP="00BB5036"/>
        </w:tc>
      </w:tr>
      <w:tr w:rsidR="00BB5036" w14:paraId="156A1D8B" w14:textId="77777777" w:rsidTr="00BB5036">
        <w:tc>
          <w:tcPr>
            <w:tcW w:w="3256" w:type="dxa"/>
          </w:tcPr>
          <w:p w14:paraId="4697F23D" w14:textId="77777777" w:rsidR="00BB5036" w:rsidRDefault="00BB5036" w:rsidP="00BB5036">
            <w:r>
              <w:t>RISORSE COINVOLTE (umane ed economiche)</w:t>
            </w:r>
          </w:p>
        </w:tc>
        <w:tc>
          <w:tcPr>
            <w:tcW w:w="7087" w:type="dxa"/>
          </w:tcPr>
          <w:p w14:paraId="4E34FABB" w14:textId="77777777" w:rsidR="00BB5036" w:rsidRDefault="00BB5036" w:rsidP="00BB5036"/>
          <w:p w14:paraId="6183B957" w14:textId="77777777" w:rsidR="00BB5036" w:rsidRDefault="00BB5036" w:rsidP="00BB5036"/>
        </w:tc>
      </w:tr>
      <w:tr w:rsidR="00BB5036" w14:paraId="05C156DD" w14:textId="77777777" w:rsidTr="00BB5036">
        <w:tc>
          <w:tcPr>
            <w:tcW w:w="3256" w:type="dxa"/>
          </w:tcPr>
          <w:p w14:paraId="22FC164B" w14:textId="77777777" w:rsidR="00BB5036" w:rsidRDefault="00BB5036" w:rsidP="00BB5036">
            <w:r>
              <w:t xml:space="preserve">NUMERO COMPLESSIVO DI ORE CON GLI ALUNNI </w:t>
            </w:r>
          </w:p>
        </w:tc>
        <w:tc>
          <w:tcPr>
            <w:tcW w:w="7087" w:type="dxa"/>
          </w:tcPr>
          <w:p w14:paraId="3BF008F3" w14:textId="77777777" w:rsidR="00BB5036" w:rsidRDefault="00BB5036" w:rsidP="00BB5036"/>
          <w:p w14:paraId="0294139E" w14:textId="77777777" w:rsidR="00BB5036" w:rsidRDefault="00BB5036" w:rsidP="00BB5036"/>
        </w:tc>
      </w:tr>
      <w:tr w:rsidR="00BB5036" w14:paraId="615A799E" w14:textId="77777777" w:rsidTr="00BB5036">
        <w:tc>
          <w:tcPr>
            <w:tcW w:w="3256" w:type="dxa"/>
          </w:tcPr>
          <w:p w14:paraId="652E142F" w14:textId="77777777" w:rsidR="00BB5036" w:rsidRPr="00932CB3" w:rsidRDefault="00BB5036" w:rsidP="00BB5036">
            <w:r w:rsidRPr="00932CB3">
              <w:lastRenderedPageBreak/>
              <w:t>GIORNATE DI RIENTRO</w:t>
            </w:r>
          </w:p>
          <w:p w14:paraId="33C92CE0" w14:textId="77777777" w:rsidR="00BB5036" w:rsidRPr="00932CB3" w:rsidRDefault="00BB5036" w:rsidP="00BB5036">
            <w:r w:rsidRPr="00932CB3">
              <w:t>(se il progetto è extracurricolare)</w:t>
            </w:r>
          </w:p>
        </w:tc>
        <w:tc>
          <w:tcPr>
            <w:tcW w:w="7087" w:type="dxa"/>
          </w:tcPr>
          <w:p w14:paraId="47CB67D0" w14:textId="77777777" w:rsidR="00BB5036" w:rsidRDefault="00BB5036" w:rsidP="00BB5036"/>
        </w:tc>
      </w:tr>
      <w:tr w:rsidR="00BB5036" w14:paraId="73516E8D" w14:textId="77777777" w:rsidTr="00BB5036">
        <w:tc>
          <w:tcPr>
            <w:tcW w:w="3256" w:type="dxa"/>
          </w:tcPr>
          <w:p w14:paraId="66F8812E" w14:textId="77777777" w:rsidR="00BB5036" w:rsidRDefault="00BB5036" w:rsidP="00BB5036">
            <w:r w:rsidRPr="00932CB3">
              <w:t>NUMERO DI ORE FUNZIONALI AL LAVORO (max 10)</w:t>
            </w:r>
          </w:p>
        </w:tc>
        <w:tc>
          <w:tcPr>
            <w:tcW w:w="7087" w:type="dxa"/>
          </w:tcPr>
          <w:p w14:paraId="6680B94B" w14:textId="77777777" w:rsidR="00BB5036" w:rsidRDefault="00BB5036" w:rsidP="00BB5036"/>
        </w:tc>
      </w:tr>
      <w:tr w:rsidR="00BB5036" w14:paraId="457CC50B" w14:textId="77777777" w:rsidTr="00BB5036">
        <w:tc>
          <w:tcPr>
            <w:tcW w:w="3256" w:type="dxa"/>
          </w:tcPr>
          <w:p w14:paraId="160AFE2D" w14:textId="77777777" w:rsidR="00BB5036" w:rsidRDefault="00BB5036" w:rsidP="00BB5036">
            <w:r>
              <w:t xml:space="preserve">MODALITÀ DI VERIFICA </w:t>
            </w:r>
          </w:p>
        </w:tc>
        <w:tc>
          <w:tcPr>
            <w:tcW w:w="7087" w:type="dxa"/>
          </w:tcPr>
          <w:p w14:paraId="3EC5CE01" w14:textId="77777777" w:rsidR="00BB5036" w:rsidRDefault="00BB5036" w:rsidP="00BB5036"/>
        </w:tc>
      </w:tr>
    </w:tbl>
    <w:p w14:paraId="5EA0182D" w14:textId="77777777" w:rsidR="00BB5036" w:rsidRDefault="00BB5036" w:rsidP="00BB5036"/>
    <w:p w14:paraId="3ECC66BE" w14:textId="77777777" w:rsidR="00BB5036" w:rsidRDefault="00BB5036" w:rsidP="00BB5036"/>
    <w:p w14:paraId="428E4C2F" w14:textId="77777777" w:rsidR="00BB5036" w:rsidRDefault="00BB5036" w:rsidP="00BB5036">
      <w:r>
        <w:br w:type="column"/>
      </w:r>
    </w:p>
    <w:sectPr w:rsidR="00BB5036" w:rsidSect="00BB50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F5071"/>
    <w:multiLevelType w:val="multilevel"/>
    <w:tmpl w:val="8BA47754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0CD25A3"/>
    <w:multiLevelType w:val="hybridMultilevel"/>
    <w:tmpl w:val="C354E36C"/>
    <w:lvl w:ilvl="0" w:tplc="BE28A5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AE5"/>
    <w:rsid w:val="00277609"/>
    <w:rsid w:val="002F32D2"/>
    <w:rsid w:val="003A6E59"/>
    <w:rsid w:val="00615AE5"/>
    <w:rsid w:val="007823F5"/>
    <w:rsid w:val="0097356F"/>
    <w:rsid w:val="00BB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1C48"/>
  <w15:chartTrackingRefBased/>
  <w15:docId w15:val="{02BEF741-CC62-49C9-8170-8E51B990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50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B5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</dc:creator>
  <cp:keywords/>
  <dc:description/>
  <cp:lastModifiedBy>SEGRETERIA 2</cp:lastModifiedBy>
  <cp:revision>2</cp:revision>
  <dcterms:created xsi:type="dcterms:W3CDTF">2021-10-20T07:10:00Z</dcterms:created>
  <dcterms:modified xsi:type="dcterms:W3CDTF">2021-10-20T07:10:00Z</dcterms:modified>
</cp:coreProperties>
</file>